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0E" w:rsidRDefault="00CA5643" w:rsidP="00EF0846">
      <w:pPr>
        <w:pStyle w:val="Normal1"/>
        <w:spacing w:after="0" w:line="240" w:lineRule="auto"/>
        <w:jc w:val="both"/>
        <w:rPr>
          <w:rFonts w:ascii="Norwester" w:hAnsi="Norwester" w:cs="Norwester"/>
          <w:color w:val="000000"/>
          <w:sz w:val="40"/>
          <w:szCs w:val="40"/>
        </w:rPr>
      </w:pPr>
      <w:r>
        <w:rPr>
          <w:rFonts w:ascii="Norwester" w:hAnsi="Norwester" w:cs="Norwester"/>
          <w:noProof/>
          <w:sz w:val="40"/>
          <w:szCs w:val="40"/>
        </w:rPr>
        <w:drawing>
          <wp:inline distT="0" distB="0" distL="0" distR="0" wp14:anchorId="2CE50FB5" wp14:editId="6A984FE5">
            <wp:extent cx="2621466" cy="23590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west_logo_BIL_vert_colors_RGB_45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3" cy="23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0E" w:rsidRPr="0020649C" w:rsidRDefault="0020649C" w:rsidP="00EF0846">
      <w:pPr>
        <w:pStyle w:val="Titre1NW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Procès-verbal du conseil d’a</w:t>
      </w:r>
      <w:r w:rsidR="006B110E" w:rsidRPr="0020649C">
        <w:rPr>
          <w:rFonts w:asciiTheme="majorHAnsi" w:hAnsiTheme="majorHAnsi"/>
        </w:rPr>
        <w:t xml:space="preserve">dministration </w:t>
      </w:r>
      <w:r w:rsidR="004F23E7" w:rsidRPr="0020649C">
        <w:rPr>
          <w:rFonts w:asciiTheme="majorHAnsi" w:hAnsiTheme="majorHAnsi"/>
        </w:rPr>
        <w:t xml:space="preserve">du </w:t>
      </w:r>
      <w:r w:rsidR="00E8663F">
        <w:rPr>
          <w:rFonts w:asciiTheme="majorHAnsi" w:hAnsiTheme="majorHAnsi"/>
        </w:rPr>
        <w:t>01</w:t>
      </w:r>
      <w:r w:rsidR="0039676D">
        <w:rPr>
          <w:rFonts w:asciiTheme="majorHAnsi" w:hAnsiTheme="majorHAnsi"/>
        </w:rPr>
        <w:t>/0</w:t>
      </w:r>
      <w:r w:rsidR="00E8663F">
        <w:rPr>
          <w:rFonts w:asciiTheme="majorHAnsi" w:hAnsiTheme="majorHAnsi"/>
        </w:rPr>
        <w:t>9</w:t>
      </w:r>
      <w:r w:rsidR="006B110E" w:rsidRPr="0020649C">
        <w:rPr>
          <w:rFonts w:asciiTheme="majorHAnsi" w:hAnsiTheme="majorHAnsi"/>
        </w:rPr>
        <w:t>/2020</w:t>
      </w:r>
    </w:p>
    <w:p w:rsidR="006B110E" w:rsidRPr="0039676D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  <w:lang w:val="fr-FR"/>
        </w:rPr>
      </w:pP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Approbation du </w:t>
      </w:r>
      <w:proofErr w:type="spellStart"/>
      <w:r w:rsidRPr="008F31DE">
        <w:rPr>
          <w:rFonts w:asciiTheme="minorHAnsi" w:eastAsiaTheme="minorHAnsi" w:hAnsiTheme="minorHAnsi" w:cstheme="minorBidi"/>
          <w:i/>
          <w:lang w:val="fr-BE" w:eastAsia="en-US"/>
        </w:rPr>
        <w:t>pv</w:t>
      </w:r>
      <w:proofErr w:type="spellEnd"/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 de la réunion du 22 juin (cf. Annexe)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Accueil de Laurence </w:t>
      </w:r>
      <w:proofErr w:type="spellStart"/>
      <w:r w:rsidRPr="008F31DE">
        <w:rPr>
          <w:rFonts w:asciiTheme="minorHAnsi" w:eastAsiaTheme="minorHAnsi" w:hAnsiTheme="minorHAnsi" w:cstheme="minorBidi"/>
          <w:i/>
          <w:lang w:val="fr-BE" w:eastAsia="en-US"/>
        </w:rPr>
        <w:t>Corbiau</w:t>
      </w:r>
      <w:proofErr w:type="spellEnd"/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, remplaçante de Latifa </w:t>
      </w:r>
      <w:proofErr w:type="spellStart"/>
      <w:r w:rsidRPr="008F31DE">
        <w:rPr>
          <w:rFonts w:asciiTheme="minorHAnsi" w:eastAsiaTheme="minorHAnsi" w:hAnsiTheme="minorHAnsi" w:cstheme="minorBidi"/>
          <w:i/>
          <w:lang w:val="fr-BE" w:eastAsia="en-US"/>
        </w:rPr>
        <w:t>Sarguini</w:t>
      </w:r>
      <w:proofErr w:type="spellEnd"/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Accueil de Francine </w:t>
      </w:r>
      <w:proofErr w:type="spellStart"/>
      <w:r w:rsidRPr="008F31DE">
        <w:rPr>
          <w:rFonts w:asciiTheme="minorHAnsi" w:eastAsiaTheme="minorHAnsi" w:hAnsiTheme="minorHAnsi" w:cstheme="minorBidi"/>
          <w:i/>
          <w:lang w:val="fr-BE" w:eastAsia="en-US"/>
        </w:rPr>
        <w:t>Diakiese</w:t>
      </w:r>
      <w:proofErr w:type="spellEnd"/>
      <w:r w:rsidRPr="008F31DE">
        <w:rPr>
          <w:rFonts w:asciiTheme="minorHAnsi" w:eastAsiaTheme="minorHAnsi" w:hAnsiTheme="minorHAnsi" w:cstheme="minorBidi"/>
          <w:i/>
          <w:lang w:val="fr-BE" w:eastAsia="en-US"/>
        </w:rPr>
        <w:t>, nouvelle employée pour Réseau Norwest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Lecture et approbation des comptes 2019 (cf. Annexe)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Lecture et approbation du budget 2020 (cf. Annexe)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Préparation de l'Assemblée Générale du 08.09.2020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Plan d'action à présenter à l'AG : validation (cf. Annexe)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Nouveaux membres : demandes d'affiliation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Feedback de la réunion avec le cabinet Maron (Benoit, Niels et Sylvie)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proofErr w:type="spellStart"/>
      <w:r w:rsidRPr="008F31DE">
        <w:rPr>
          <w:rFonts w:asciiTheme="minorHAnsi" w:eastAsiaTheme="minorHAnsi" w:hAnsiTheme="minorHAnsi" w:cstheme="minorBidi"/>
          <w:i/>
          <w:lang w:val="fr-BE" w:eastAsia="en-US"/>
        </w:rPr>
        <w:t>Mobiwest</w:t>
      </w:r>
      <w:proofErr w:type="spellEnd"/>
      <w:r w:rsidRPr="008F31DE">
        <w:rPr>
          <w:rFonts w:asciiTheme="minorHAnsi" w:eastAsiaTheme="minorHAnsi" w:hAnsiTheme="minorHAnsi" w:cstheme="minorBidi"/>
          <w:i/>
          <w:lang w:val="fr-BE" w:eastAsia="en-US"/>
        </w:rPr>
        <w:t xml:space="preserve"> (suivi)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La vie du Club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CRR : réunion des antennes à la rentrée</w:t>
      </w:r>
    </w:p>
    <w:p w:rsidR="00E8663F" w:rsidRPr="008F31DE" w:rsidRDefault="00E8663F" w:rsidP="008F31DE">
      <w:pPr>
        <w:pStyle w:val="onecomwebmail-msonormal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Theme="minorHAnsi" w:eastAsiaTheme="minorHAnsi" w:hAnsiTheme="minorHAnsi" w:cstheme="minorBidi"/>
          <w:i/>
          <w:lang w:val="fr-BE" w:eastAsia="en-US"/>
        </w:rPr>
      </w:pPr>
      <w:r w:rsidRPr="008F31DE">
        <w:rPr>
          <w:rFonts w:asciiTheme="minorHAnsi" w:eastAsiaTheme="minorHAnsi" w:hAnsiTheme="minorHAnsi" w:cstheme="minorBidi"/>
          <w:i/>
          <w:lang w:val="fr-BE" w:eastAsia="en-US"/>
        </w:rPr>
        <w:t>Divers</w:t>
      </w:r>
    </w:p>
    <w:p w:rsidR="006B110E" w:rsidRPr="00D0149A" w:rsidRDefault="009D747D" w:rsidP="00EF0846">
      <w:pPr>
        <w:pStyle w:val="Normal1"/>
        <w:spacing w:after="0" w:line="240" w:lineRule="auto"/>
        <w:jc w:val="both"/>
        <w:rPr>
          <w:rFonts w:asciiTheme="majorHAnsi" w:hAnsiTheme="majorHAnsi" w:cs="Times New Roman"/>
          <w:color w:val="000000"/>
        </w:rPr>
      </w:pPr>
      <w:r w:rsidRPr="009D747D">
        <w:rPr>
          <w:rFonts w:asciiTheme="minorHAnsi" w:hAnsiTheme="minorHAnsi" w:cs="Times New Roman"/>
          <w:i/>
          <w:sz w:val="24"/>
          <w:szCs w:val="24"/>
        </w:rPr>
        <w:t>.</w:t>
      </w: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</w:rPr>
        <w:t>Présents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</w:rPr>
        <w:t xml:space="preserve"> : 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invité*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Fleischman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Benoit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Clinique Sans Souci ASBL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Osselaer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>, Niels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GF 3 - Club Norwest</w:t>
      </w:r>
    </w:p>
    <w:p w:rsidR="006B110E" w:rsidRPr="00A81214" w:rsidRDefault="006B110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</w:rPr>
      </w:pPr>
      <w:r w:rsidRPr="00A81214">
        <w:rPr>
          <w:rFonts w:asciiTheme="majorHAnsi" w:hAnsiTheme="majorHAnsi" w:cs="Century Gothic"/>
          <w:sz w:val="20"/>
          <w:szCs w:val="20"/>
        </w:rPr>
        <w:t>Radisson, Maxime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  <w:t>SSM Champs de la Couronne</w:t>
      </w:r>
    </w:p>
    <w:p w:rsidR="0039676D" w:rsidRDefault="004F23E7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Marsella,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Stefania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sz w:val="20"/>
          <w:szCs w:val="20"/>
          <w:lang w:val="nl-NL"/>
        </w:rPr>
        <w:tab/>
        <w:t xml:space="preserve">MM </w:t>
      </w:r>
      <w:proofErr w:type="spellStart"/>
      <w:r w:rsidRPr="00A81214">
        <w:rPr>
          <w:rFonts w:asciiTheme="majorHAnsi" w:hAnsiTheme="majorHAnsi" w:cs="Century Gothic"/>
          <w:sz w:val="20"/>
          <w:szCs w:val="20"/>
          <w:lang w:val="nl-NL"/>
        </w:rPr>
        <w:t>Calendula</w:t>
      </w:r>
      <w:proofErr w:type="spellEnd"/>
      <w:r w:rsidRPr="00A81214">
        <w:rPr>
          <w:rFonts w:asciiTheme="majorHAnsi" w:hAnsiTheme="majorHAnsi" w:cs="Century Gothic"/>
          <w:sz w:val="20"/>
          <w:szCs w:val="20"/>
          <w:lang w:val="nl-NL"/>
        </w:rPr>
        <w:t xml:space="preserve"> ASBL</w:t>
      </w:r>
    </w:p>
    <w:p w:rsidR="00574281" w:rsidRPr="00A81214" w:rsidRDefault="00574281" w:rsidP="00574281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Degand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, Olivier</w:t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  <w:t xml:space="preserve">GF </w:t>
      </w: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Proches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 – Interface</w:t>
      </w:r>
    </w:p>
    <w:p w:rsidR="00574281" w:rsidRPr="00574281" w:rsidRDefault="00574281" w:rsidP="00574281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Van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Ertvelde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Jan</w:t>
      </w:r>
    </w:p>
    <w:p w:rsidR="00A81214" w:rsidRPr="00A81214" w:rsidRDefault="00A81214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r w:rsidRPr="00A81214">
        <w:rPr>
          <w:rFonts w:asciiTheme="majorHAnsi" w:hAnsiTheme="majorHAnsi" w:cs="Century Gothic"/>
          <w:color w:val="000000"/>
          <w:sz w:val="20"/>
          <w:szCs w:val="20"/>
        </w:rPr>
        <w:t>Detaille, Sylvie*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  <w:t>Coordinatrice Réseau Norwest</w:t>
      </w:r>
    </w:p>
    <w:p w:rsidR="006B110E" w:rsidRPr="00A81214" w:rsidRDefault="008F31D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>Diakiese</w:t>
      </w:r>
      <w:proofErr w:type="spellEnd"/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 xml:space="preserve"> Francine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*</w:t>
      </w:r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  <w:t>Secrétaire</w:t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  <w:r w:rsidR="006B110E"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ab/>
      </w:r>
    </w:p>
    <w:p w:rsidR="008F31DE" w:rsidRDefault="008F31D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</w:pPr>
    </w:p>
    <w:p w:rsidR="006B110E" w:rsidRPr="00A81214" w:rsidRDefault="006B110E" w:rsidP="00EF0846">
      <w:pPr>
        <w:pStyle w:val="Normal1"/>
        <w:spacing w:after="12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Excusés </w:t>
      </w:r>
      <w:proofErr w:type="spell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ou</w:t>
      </w:r>
      <w:proofErr w:type="spellEnd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 xml:space="preserve"> </w:t>
      </w:r>
      <w:proofErr w:type="gramStart"/>
      <w:r w:rsidRPr="00A81214">
        <w:rPr>
          <w:rFonts w:asciiTheme="majorHAnsi" w:hAnsiTheme="majorHAnsi" w:cs="Century Gothic"/>
          <w:b/>
          <w:color w:val="000000"/>
          <w:sz w:val="20"/>
          <w:szCs w:val="20"/>
          <w:u w:val="single"/>
          <w:lang w:val="nl-NL"/>
        </w:rPr>
        <w:t>absents</w:t>
      </w:r>
      <w:r w:rsidRPr="00A81214">
        <w:rPr>
          <w:rFonts w:asciiTheme="majorHAnsi" w:hAnsiTheme="majorHAnsi" w:cs="Century Gothic"/>
          <w:b/>
          <w:color w:val="000000"/>
          <w:sz w:val="20"/>
          <w:szCs w:val="20"/>
          <w:lang w:val="nl-NL"/>
        </w:rPr>
        <w:t> :</w:t>
      </w:r>
      <w:proofErr w:type="gramEnd"/>
    </w:p>
    <w:p w:rsidR="006B110E" w:rsidRPr="00A81214" w:rsidRDefault="006B110E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Kornreich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, Charles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GF 4 - CHU Brugmann</w:t>
      </w:r>
    </w:p>
    <w:p w:rsidR="004F23E7" w:rsidRPr="00A81214" w:rsidRDefault="004F23E7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r w:rsidRPr="00A81214">
        <w:rPr>
          <w:rFonts w:asciiTheme="majorHAnsi" w:hAnsiTheme="majorHAnsi"/>
          <w:sz w:val="20"/>
          <w:szCs w:val="20"/>
          <w:lang w:val="nl-NL"/>
        </w:rPr>
        <w:t xml:space="preserve">Moussa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Hassane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>*</w:t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</w:r>
      <w:r w:rsidRPr="00A81214">
        <w:rPr>
          <w:rFonts w:asciiTheme="majorHAnsi" w:hAnsiTheme="majorHAnsi"/>
          <w:sz w:val="20"/>
          <w:szCs w:val="20"/>
          <w:lang w:val="nl-NL"/>
        </w:rPr>
        <w:tab/>
        <w:t>PFCSM</w:t>
      </w:r>
    </w:p>
    <w:p w:rsidR="00574281" w:rsidRPr="00A81214" w:rsidRDefault="00574281" w:rsidP="00574281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</w:rPr>
      </w:pPr>
      <w:proofErr w:type="spellStart"/>
      <w:r w:rsidRPr="00A81214">
        <w:rPr>
          <w:rFonts w:asciiTheme="majorHAnsi" w:hAnsiTheme="majorHAnsi" w:cs="Century Gothic"/>
          <w:color w:val="000000"/>
          <w:sz w:val="20"/>
          <w:szCs w:val="20"/>
        </w:rPr>
        <w:t>Vertriest</w:t>
      </w:r>
      <w:proofErr w:type="spellEnd"/>
      <w:r w:rsidRPr="00A81214">
        <w:rPr>
          <w:rFonts w:asciiTheme="majorHAnsi" w:hAnsiTheme="majorHAnsi" w:cs="Century Gothic"/>
          <w:color w:val="000000"/>
          <w:sz w:val="20"/>
          <w:szCs w:val="20"/>
        </w:rPr>
        <w:t xml:space="preserve"> Isabelle</w:t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ab/>
      </w:r>
      <w:r>
        <w:rPr>
          <w:rFonts w:asciiTheme="majorHAnsi" w:hAnsiTheme="majorHAnsi" w:cs="Century Gothic"/>
          <w:color w:val="000000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</w:rPr>
        <w:t>GF 2 – Entre Autres ASBL, SPAD Prisme</w:t>
      </w:r>
    </w:p>
    <w:p w:rsidR="0039676D" w:rsidRPr="00574281" w:rsidRDefault="0039676D" w:rsidP="00EF0846">
      <w:pPr>
        <w:pStyle w:val="Sansinterligne"/>
        <w:jc w:val="both"/>
        <w:rPr>
          <w:rFonts w:asciiTheme="majorHAnsi" w:hAnsiTheme="majorHAnsi"/>
          <w:sz w:val="20"/>
          <w:szCs w:val="20"/>
        </w:rPr>
      </w:pPr>
    </w:p>
    <w:p w:rsidR="006B110E" w:rsidRDefault="0039676D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Vandenbussche</w:t>
      </w:r>
      <w:proofErr w:type="spellEnd"/>
      <w:r w:rsidRPr="00A81214">
        <w:rPr>
          <w:rFonts w:asciiTheme="majorHAnsi" w:hAnsiTheme="majorHAnsi"/>
          <w:sz w:val="20"/>
          <w:szCs w:val="20"/>
          <w:lang w:val="nl-NL"/>
        </w:rPr>
        <w:t xml:space="preserve"> </w:t>
      </w:r>
      <w:proofErr w:type="spellStart"/>
      <w:r w:rsidRPr="00A81214">
        <w:rPr>
          <w:rFonts w:asciiTheme="majorHAnsi" w:hAnsiTheme="majorHAnsi"/>
          <w:sz w:val="20"/>
          <w:szCs w:val="20"/>
          <w:lang w:val="nl-NL"/>
        </w:rPr>
        <w:t>Miche</w:t>
      </w:r>
      <w:proofErr w:type="spellEnd"/>
    </w:p>
    <w:p w:rsidR="005D6D2E" w:rsidRPr="00A81214" w:rsidRDefault="005D6D2E" w:rsidP="00EF0846">
      <w:pPr>
        <w:pStyle w:val="Normal1"/>
        <w:spacing w:after="0" w:line="240" w:lineRule="auto"/>
        <w:jc w:val="both"/>
        <w:rPr>
          <w:rFonts w:asciiTheme="majorHAnsi" w:hAnsiTheme="majorHAnsi" w:cs="Century Gothic"/>
          <w:color w:val="000000"/>
          <w:sz w:val="20"/>
          <w:szCs w:val="20"/>
          <w:lang w:val="nl-NL"/>
        </w:rPr>
      </w:pPr>
      <w:proofErr w:type="spellStart"/>
      <w:r w:rsidRPr="00A81214">
        <w:rPr>
          <w:rFonts w:asciiTheme="majorHAnsi" w:hAnsiTheme="majorHAnsi" w:cs="Century Gothic"/>
          <w:sz w:val="20"/>
          <w:szCs w:val="20"/>
        </w:rPr>
        <w:t>Rogiers</w:t>
      </w:r>
      <w:proofErr w:type="spellEnd"/>
      <w:r w:rsidRPr="00A81214">
        <w:rPr>
          <w:rFonts w:asciiTheme="majorHAnsi" w:hAnsiTheme="majorHAnsi" w:cs="Century Gothic"/>
          <w:sz w:val="20"/>
          <w:szCs w:val="20"/>
        </w:rPr>
        <w:t xml:space="preserve"> Anne</w:t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sz w:val="20"/>
          <w:szCs w:val="20"/>
        </w:rPr>
        <w:tab/>
      </w:r>
      <w:r w:rsidRPr="00A81214">
        <w:rPr>
          <w:rFonts w:asciiTheme="majorHAnsi" w:hAnsiTheme="majorHAnsi" w:cs="Century Gothic"/>
          <w:color w:val="000000"/>
          <w:sz w:val="20"/>
          <w:szCs w:val="20"/>
          <w:lang w:val="nl-NL"/>
        </w:rPr>
        <w:t>GF 4 - CHU Brugmann</w:t>
      </w:r>
    </w:p>
    <w:p w:rsidR="00950956" w:rsidRDefault="00950956" w:rsidP="00950956">
      <w:pPr>
        <w:pStyle w:val="Paragraphedeliste"/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5D6D2E" w:rsidRPr="00574281" w:rsidRDefault="00574281" w:rsidP="00574281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74281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lastRenderedPageBreak/>
        <w:t>Approbation du pv de la réunion du 22 juin</w:t>
      </w:r>
    </w:p>
    <w:p w:rsidR="00574281" w:rsidRDefault="00574281" w:rsidP="00EF0846">
      <w:pPr>
        <w:pStyle w:val="Sansinterligne"/>
        <w:jc w:val="both"/>
        <w:rPr>
          <w:rFonts w:asciiTheme="majorHAnsi" w:hAnsiTheme="majorHAnsi"/>
          <w:sz w:val="20"/>
          <w:szCs w:val="20"/>
          <w:lang w:val="nl-NL"/>
        </w:rPr>
      </w:pPr>
    </w:p>
    <w:p w:rsidR="00574281" w:rsidRDefault="00574281" w:rsidP="00950956">
      <w:pPr>
        <w:shd w:val="clear" w:color="auto" w:fill="FFFFFF"/>
        <w:spacing w:after="0" w:line="240" w:lineRule="auto"/>
        <w:ind w:left="709"/>
        <w:jc w:val="both"/>
        <w:rPr>
          <w:rFonts w:cstheme="minorHAnsi"/>
          <w:sz w:val="24"/>
          <w:szCs w:val="24"/>
          <w:lang w:val="fr-FR"/>
        </w:rPr>
      </w:pPr>
      <w:r w:rsidRPr="00574281">
        <w:rPr>
          <w:rFonts w:cstheme="minorHAnsi"/>
          <w:sz w:val="24"/>
          <w:szCs w:val="24"/>
          <w:lang w:val="fr-FR"/>
        </w:rPr>
        <w:t xml:space="preserve">Le PV est approuvé </w:t>
      </w:r>
    </w:p>
    <w:p w:rsidR="00574281" w:rsidRDefault="00574281" w:rsidP="00574281">
      <w:pPr>
        <w:pStyle w:val="Sansinterligne"/>
        <w:jc w:val="both"/>
        <w:rPr>
          <w:i/>
          <w:sz w:val="24"/>
          <w:szCs w:val="24"/>
          <w:lang w:val="fr-FR"/>
        </w:rPr>
      </w:pPr>
    </w:p>
    <w:p w:rsidR="00574281" w:rsidRPr="00574281" w:rsidRDefault="00574281" w:rsidP="00574281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74281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Accueil de Laurence Corbiau, remplaçante de Latifa Sarguini</w:t>
      </w:r>
    </w:p>
    <w:p w:rsidR="005D6D2E" w:rsidRPr="00574281" w:rsidRDefault="00574281" w:rsidP="00950956">
      <w:pPr>
        <w:shd w:val="clear" w:color="auto" w:fill="FFFFFF"/>
        <w:spacing w:after="0" w:line="240" w:lineRule="auto"/>
        <w:ind w:left="709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Laurence CORBIAU n’a finalement pas participé au CA</w:t>
      </w:r>
    </w:p>
    <w:p w:rsidR="005D6D2E" w:rsidRPr="00574281" w:rsidRDefault="005D6D2E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val="fr-FR" w:eastAsia="fr-BE"/>
        </w:rPr>
      </w:pPr>
    </w:p>
    <w:p w:rsidR="00574281" w:rsidRPr="00574281" w:rsidRDefault="00574281" w:rsidP="00574281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574281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Accueil de Francine Diakiese, nouvelle employée pour Réseau Norwest</w:t>
      </w:r>
    </w:p>
    <w:p w:rsidR="00171E13" w:rsidRDefault="00574281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Francine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D</w:t>
      </w:r>
      <w:r w:rsidR="009768D0">
        <w:rPr>
          <w:rFonts w:eastAsia="Times New Roman" w:cstheme="minorHAnsi"/>
          <w:color w:val="222222"/>
          <w:sz w:val="24"/>
          <w:szCs w:val="24"/>
          <w:lang w:eastAsia="fr-BE"/>
        </w:rPr>
        <w:t>iakiese</w:t>
      </w:r>
      <w:proofErr w:type="spellEnd"/>
      <w:r w:rsidR="009768D0"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secrétaire du réseau Norwest, elle est engagée par le Norois et intervient le mardi au réseau </w:t>
      </w:r>
      <w:proofErr w:type="spellStart"/>
      <w:r w:rsidR="009768D0">
        <w:rPr>
          <w:rFonts w:eastAsia="Times New Roman" w:cstheme="minorHAnsi"/>
          <w:color w:val="222222"/>
          <w:sz w:val="24"/>
          <w:szCs w:val="24"/>
          <w:lang w:eastAsia="fr-BE"/>
        </w:rPr>
        <w:t>norwest</w:t>
      </w:r>
      <w:proofErr w:type="spellEnd"/>
      <w:r w:rsidR="009768D0">
        <w:rPr>
          <w:rFonts w:eastAsia="Times New Roman" w:cstheme="minorHAnsi"/>
          <w:color w:val="222222"/>
          <w:sz w:val="24"/>
          <w:szCs w:val="24"/>
          <w:lang w:eastAsia="fr-BE"/>
        </w:rPr>
        <w:t>.</w:t>
      </w:r>
    </w:p>
    <w:p w:rsidR="009768D0" w:rsidRDefault="009768D0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9768D0" w:rsidRPr="009768D0" w:rsidRDefault="009768D0" w:rsidP="009768D0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9768D0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Lecture et approbation des comptes 2019 (cf. Annexe)</w:t>
      </w:r>
    </w:p>
    <w:p w:rsidR="009768D0" w:rsidRDefault="009768D0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Les comptes sont approuvés à l’unanimité.</w:t>
      </w:r>
    </w:p>
    <w:p w:rsidR="009768D0" w:rsidRDefault="009768D0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9768D0" w:rsidRPr="009768D0" w:rsidRDefault="009768D0" w:rsidP="009768D0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9768D0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Lecture et approbation du budget 2020 (cf. Annexe)</w:t>
      </w:r>
    </w:p>
    <w:p w:rsidR="009768D0" w:rsidRPr="009768D0" w:rsidRDefault="009768D0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9768D0">
        <w:rPr>
          <w:rFonts w:eastAsia="Times New Roman" w:cstheme="minorHAnsi"/>
          <w:color w:val="222222"/>
          <w:sz w:val="24"/>
          <w:szCs w:val="24"/>
          <w:lang w:eastAsia="fr-BE"/>
        </w:rPr>
        <w:t>les budgets sont approuvés à l’unanimité</w:t>
      </w:r>
    </w:p>
    <w:p w:rsidR="00171E13" w:rsidRDefault="00171E13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9768D0" w:rsidRPr="009768D0" w:rsidRDefault="009768D0" w:rsidP="009768D0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9768D0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Préparation de l'Assemblée Générale du 08.09.2020</w:t>
      </w:r>
    </w:p>
    <w:p w:rsidR="009768D0" w:rsidRDefault="00554329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Les élections seront animées par les facilitateurs externes.</w:t>
      </w:r>
    </w:p>
    <w:p w:rsidR="00950956" w:rsidRDefault="0095095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554329" w:rsidRDefault="00554329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À ce jour, nous avons peu d’inscrit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qui souhaite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nt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participer aux élections. Francine et Sylvie se chargent de relancer les personnes concernées.</w:t>
      </w:r>
    </w:p>
    <w:p w:rsidR="00950956" w:rsidRDefault="00950956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554329" w:rsidRPr="00950956" w:rsidRDefault="00950956" w:rsidP="00950956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ind w:left="426" w:firstLine="283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fr-BE"/>
        </w:rPr>
      </w:pPr>
      <w:r w:rsidRPr="00950956">
        <w:rPr>
          <w:rFonts w:eastAsia="Times New Roman" w:cstheme="minorHAnsi"/>
          <w:color w:val="222222"/>
          <w:sz w:val="24"/>
          <w:szCs w:val="24"/>
          <w:u w:val="single"/>
          <w:lang w:eastAsia="fr-BE"/>
        </w:rPr>
        <w:t>Représentant</w:t>
      </w:r>
      <w:r w:rsidR="00B924DF" w:rsidRPr="00950956">
        <w:rPr>
          <w:rFonts w:eastAsia="Times New Roman" w:cstheme="minorHAnsi"/>
          <w:color w:val="222222"/>
          <w:sz w:val="24"/>
          <w:szCs w:val="24"/>
          <w:u w:val="single"/>
          <w:lang w:eastAsia="fr-BE"/>
        </w:rPr>
        <w:t xml:space="preserve"> des proches</w:t>
      </w:r>
    </w:p>
    <w:p w:rsidR="00B924DF" w:rsidRPr="00B924DF" w:rsidRDefault="00B924DF" w:rsidP="00950956">
      <w:pPr>
        <w:pStyle w:val="Paragraphedeliste"/>
        <w:shd w:val="clear" w:color="auto" w:fill="FFFFFF"/>
        <w:spacing w:after="0" w:line="240" w:lineRule="auto"/>
        <w:ind w:left="426" w:firstLine="283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554329" w:rsidRDefault="00554329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Olivier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Degand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ne souhaite pas poursuivre son mandat </w:t>
      </w:r>
      <w:r w:rsidR="00950956">
        <w:rPr>
          <w:rFonts w:eastAsia="Times New Roman" w:cstheme="minorHAnsi"/>
          <w:color w:val="222222"/>
          <w:sz w:val="24"/>
          <w:szCs w:val="24"/>
          <w:lang w:eastAsia="fr-BE"/>
        </w:rPr>
        <w:t>en qualité de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r w:rsidR="00B924DF">
        <w:rPr>
          <w:rFonts w:eastAsia="Times New Roman" w:cstheme="minorHAnsi"/>
          <w:color w:val="222222"/>
          <w:sz w:val="24"/>
          <w:szCs w:val="24"/>
          <w:lang w:eastAsia="fr-BE"/>
        </w:rPr>
        <w:t>représentant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des proches car </w:t>
      </w:r>
      <w:r w:rsidR="00B924DF">
        <w:rPr>
          <w:rFonts w:eastAsia="Times New Roman" w:cstheme="minorHAnsi"/>
          <w:color w:val="222222"/>
          <w:sz w:val="24"/>
          <w:szCs w:val="24"/>
          <w:lang w:eastAsia="fr-BE"/>
        </w:rPr>
        <w:t xml:space="preserve">selon lui, cette fonction </w:t>
      </w:r>
      <w:r w:rsidR="00950956">
        <w:rPr>
          <w:rFonts w:eastAsia="Times New Roman" w:cstheme="minorHAnsi"/>
          <w:color w:val="222222"/>
          <w:sz w:val="24"/>
          <w:szCs w:val="24"/>
          <w:lang w:eastAsia="fr-BE"/>
        </w:rPr>
        <w:t>correspondrait</w:t>
      </w:r>
      <w:r w:rsidR="00B924DF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au mieux à une personne qui est « </w:t>
      </w:r>
      <w:r w:rsidR="0000257A">
        <w:rPr>
          <w:rFonts w:eastAsia="Times New Roman" w:cstheme="minorHAnsi"/>
          <w:color w:val="222222"/>
          <w:sz w:val="24"/>
          <w:szCs w:val="24"/>
          <w:lang w:eastAsia="fr-BE"/>
        </w:rPr>
        <w:t>P</w:t>
      </w:r>
      <w:r w:rsidR="00B924DF">
        <w:rPr>
          <w:rFonts w:eastAsia="Times New Roman" w:cstheme="minorHAnsi"/>
          <w:color w:val="222222"/>
          <w:sz w:val="24"/>
          <w:szCs w:val="24"/>
          <w:lang w:eastAsia="fr-BE"/>
        </w:rPr>
        <w:t>roche » ce qui n’est pas son cas. Cependant, il accepte de rester jusqu’à la fin du mandat</w:t>
      </w:r>
      <w:r w:rsidR="00B924DF" w:rsidRPr="00B924DF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pour ne pas mettre à mal le CA et soutenir le Norwest jusqu’aux prochaines élections en 2022.</w:t>
      </w:r>
    </w:p>
    <w:p w:rsidR="00B924DF" w:rsidRDefault="00B924DF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B924DF" w:rsidRPr="00950956" w:rsidRDefault="00B924DF" w:rsidP="00950956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ind w:hanging="11"/>
        <w:jc w:val="both"/>
        <w:rPr>
          <w:rFonts w:eastAsia="Times New Roman" w:cstheme="minorHAnsi"/>
          <w:color w:val="222222"/>
          <w:sz w:val="24"/>
          <w:szCs w:val="24"/>
          <w:u w:val="single"/>
          <w:lang w:eastAsia="fr-BE"/>
        </w:rPr>
      </w:pPr>
      <w:r w:rsidRPr="00950956">
        <w:rPr>
          <w:rFonts w:eastAsia="Times New Roman" w:cstheme="minorHAnsi"/>
          <w:color w:val="222222"/>
          <w:sz w:val="24"/>
          <w:szCs w:val="24"/>
          <w:u w:val="single"/>
          <w:lang w:eastAsia="fr-BE"/>
        </w:rPr>
        <w:t>Représentant des usagers</w:t>
      </w:r>
    </w:p>
    <w:p w:rsidR="00B924DF" w:rsidRDefault="00B924DF" w:rsidP="00EF084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B924DF" w:rsidRDefault="00C10276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Nous</w:t>
      </w:r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n’avons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qu’un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e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inscrit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e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</w:t>
      </w:r>
      <w:r w:rsidR="00950956">
        <w:rPr>
          <w:rFonts w:eastAsia="Times New Roman" w:cstheme="minorHAnsi"/>
          <w:color w:val="222222"/>
          <w:sz w:val="24"/>
          <w:szCs w:val="24"/>
          <w:lang w:eastAsia="fr-BE"/>
        </w:rPr>
        <w:t>Laurence Saint-</w:t>
      </w:r>
      <w:proofErr w:type="spellStart"/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>Viteux</w:t>
      </w:r>
      <w:proofErr w:type="spellEnd"/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</w:t>
      </w:r>
      <w:r w:rsidR="005F2277" w:rsidRPr="00950956">
        <w:rPr>
          <w:rFonts w:eastAsia="Times New Roman" w:cstheme="minorHAnsi"/>
          <w:color w:val="222222"/>
          <w:sz w:val="24"/>
          <w:szCs w:val="24"/>
          <w:lang w:eastAsia="fr-BE"/>
        </w:rPr>
        <w:t>pour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les </w:t>
      </w:r>
      <w:r w:rsidR="00950956">
        <w:rPr>
          <w:rFonts w:eastAsia="Times New Roman" w:cstheme="minorHAnsi"/>
          <w:color w:val="222222"/>
          <w:sz w:val="24"/>
          <w:szCs w:val="24"/>
          <w:lang w:eastAsia="fr-BE"/>
        </w:rPr>
        <w:t>élections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 des usagers.  Devrait-elle être élue automatiquement vu qu’il n’y a pas d’autres </w:t>
      </w:r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 xml:space="preserve">inscrits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? pourrait-elle participer au conseil d’administration en qualité de faisant fonction ?</w:t>
      </w:r>
    </w:p>
    <w:p w:rsidR="00C10276" w:rsidRDefault="00C10276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0276" w:rsidRDefault="00C10276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Deux possibilités sont proposées par le CA à savoir ; contacter les usagers par mail et leur présenter le profil de </w:t>
      </w:r>
      <w:r w:rsidR="00950956">
        <w:rPr>
          <w:rFonts w:eastAsia="Times New Roman" w:cstheme="minorHAnsi"/>
          <w:color w:val="222222"/>
          <w:sz w:val="24"/>
          <w:szCs w:val="24"/>
          <w:lang w:eastAsia="fr-BE"/>
        </w:rPr>
        <w:t>Laurence Saint-Viteux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r w:rsidR="0094598E">
        <w:rPr>
          <w:rFonts w:eastAsia="Times New Roman" w:cstheme="minorHAnsi"/>
          <w:color w:val="222222"/>
          <w:sz w:val="24"/>
          <w:szCs w:val="24"/>
          <w:lang w:eastAsia="fr-BE"/>
        </w:rPr>
        <w:t xml:space="preserve">et voir quelles seront leurs suggestions. </w:t>
      </w:r>
    </w:p>
    <w:p w:rsidR="0094598E" w:rsidRDefault="0094598E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0276" w:rsidRDefault="0094598E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Nous pourrons</w:t>
      </w:r>
      <w:r w:rsidR="00C1027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 xml:space="preserve">également </w:t>
      </w:r>
      <w:r w:rsidR="00C10276">
        <w:rPr>
          <w:rFonts w:eastAsia="Times New Roman" w:cstheme="minorHAnsi"/>
          <w:color w:val="222222"/>
          <w:sz w:val="24"/>
          <w:szCs w:val="24"/>
          <w:lang w:eastAsia="fr-BE"/>
        </w:rPr>
        <w:t>présenter sa candidature aux membres de l’Assemblée Générale afin qu’ils décident de ce qu’il en est.</w:t>
      </w:r>
    </w:p>
    <w:p w:rsidR="0094598E" w:rsidRDefault="0094598E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94598E" w:rsidRDefault="0094598E" w:rsidP="00950956">
      <w:pPr>
        <w:shd w:val="clear" w:color="auto" w:fill="FFFFFF"/>
        <w:spacing w:after="0" w:line="240" w:lineRule="auto"/>
        <w:ind w:left="1276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Nous constatons qu’il est de plus de plus difficile d’avoir des personnes qui acceptent d’être représentant d’une fonction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ou d’usagers/proches. </w:t>
      </w:r>
    </w:p>
    <w:p w:rsidR="00171E13" w:rsidRDefault="00171E13" w:rsidP="00EF084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fr-BE"/>
        </w:rPr>
      </w:pPr>
    </w:p>
    <w:p w:rsidR="0094598E" w:rsidRPr="00950956" w:rsidRDefault="0094598E" w:rsidP="00950956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94598E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Plan d'action à présenter à l'AG : validation (cf. Annexe)</w:t>
      </w:r>
    </w:p>
    <w:p w:rsidR="0094598E" w:rsidRDefault="0094598E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94598E">
        <w:rPr>
          <w:rFonts w:eastAsia="Times New Roman" w:cstheme="minorHAnsi"/>
          <w:color w:val="222222"/>
          <w:sz w:val="24"/>
          <w:szCs w:val="24"/>
          <w:lang w:eastAsia="fr-BE"/>
        </w:rPr>
        <w:t>Le plan d’action est validé</w:t>
      </w:r>
    </w:p>
    <w:p w:rsidR="0094598E" w:rsidRPr="0094598E" w:rsidRDefault="0094598E" w:rsidP="009459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DF3D8B" w:rsidRPr="00DF3D8B" w:rsidRDefault="00DF3D8B" w:rsidP="00DF3D8B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DF3D8B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Nouveaux membres : demandes d'affiliation</w:t>
      </w:r>
    </w:p>
    <w:p w:rsidR="00DF3D8B" w:rsidRDefault="00DF3D8B" w:rsidP="00DF3D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DF3D8B" w:rsidRDefault="00DF3D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Ci-dessous les demandes d’adhésion de ce jour ;</w:t>
      </w:r>
    </w:p>
    <w:p w:rsidR="00DF3D8B" w:rsidRDefault="00DF3D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94598E" w:rsidRPr="00950956" w:rsidRDefault="00DF3D8B" w:rsidP="00950956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95095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Isabelle </w:t>
      </w:r>
      <w:proofErr w:type="spellStart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Vertriest</w:t>
      </w:r>
      <w:proofErr w:type="spellEnd"/>
    </w:p>
    <w:p w:rsidR="00DF3D8B" w:rsidRPr="00950956" w:rsidRDefault="00DF3D8B" w:rsidP="00950956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95095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Pascal </w:t>
      </w:r>
      <w:proofErr w:type="spellStart"/>
      <w:r w:rsidRPr="00950956">
        <w:rPr>
          <w:rFonts w:eastAsia="Times New Roman" w:cstheme="minorHAnsi"/>
          <w:color w:val="222222"/>
          <w:sz w:val="24"/>
          <w:szCs w:val="24"/>
          <w:lang w:eastAsia="fr-BE"/>
        </w:rPr>
        <w:t>Fransol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e</w:t>
      </w:r>
      <w:r w:rsidRPr="00950956">
        <w:rPr>
          <w:rFonts w:eastAsia="Times New Roman" w:cstheme="minorHAnsi"/>
          <w:color w:val="222222"/>
          <w:sz w:val="24"/>
          <w:szCs w:val="24"/>
          <w:lang w:eastAsia="fr-BE"/>
        </w:rPr>
        <w:t>t</w:t>
      </w:r>
      <w:proofErr w:type="spellEnd"/>
    </w:p>
    <w:p w:rsidR="00DF3D8B" w:rsidRPr="00950956" w:rsidRDefault="00950956" w:rsidP="00950956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Laurence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Sai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ntv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iteux</w:t>
      </w:r>
      <w:proofErr w:type="spellEnd"/>
      <w:r w:rsidR="00DF3D8B" w:rsidRPr="0095095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</w:p>
    <w:p w:rsidR="00DF3D8B" w:rsidRPr="00950956" w:rsidRDefault="00DF3D8B" w:rsidP="00950956">
      <w:pPr>
        <w:pStyle w:val="Paragraphedelist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950956">
        <w:rPr>
          <w:rFonts w:eastAsia="Times New Roman" w:cstheme="minorHAnsi"/>
          <w:color w:val="222222"/>
          <w:sz w:val="24"/>
          <w:szCs w:val="24"/>
          <w:lang w:eastAsia="fr-BE"/>
        </w:rPr>
        <w:t>Olivia Prison</w:t>
      </w:r>
    </w:p>
    <w:p w:rsidR="004603F5" w:rsidRDefault="004603F5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DF3D8B" w:rsidRDefault="00DF3D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Nous avons reçu plusieurs demandes d’adhésion des personnes </w:t>
      </w:r>
      <w:r w:rsidR="00A236B2">
        <w:rPr>
          <w:rFonts w:eastAsia="Times New Roman" w:cstheme="minorHAnsi"/>
          <w:color w:val="222222"/>
          <w:sz w:val="24"/>
          <w:szCs w:val="24"/>
          <w:lang w:eastAsia="fr-BE"/>
        </w:rPr>
        <w:t>physiques,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qui n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e sont </w:t>
      </w:r>
      <w:r w:rsidR="00A236B2">
        <w:rPr>
          <w:rFonts w:eastAsia="Times New Roman" w:cstheme="minorHAnsi"/>
          <w:color w:val="222222"/>
          <w:sz w:val="24"/>
          <w:szCs w:val="24"/>
          <w:lang w:eastAsia="fr-BE"/>
        </w:rPr>
        <w:t>pas représentants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d’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une institution. Devrons-nous accepter ces candidatures sach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ant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que d’autres demandes avaient été rejeté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>es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auparavant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 ?</w:t>
      </w:r>
    </w:p>
    <w:p w:rsidR="004603F5" w:rsidRDefault="004603F5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4603F5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Une proposition sera faite à l’assemblée générale que ces candidatures soient validées par cette dernière, sur base d’une candidature motivée, puisque le CA ne se sent pas toujours légitime. </w:t>
      </w:r>
    </w:p>
    <w:p w:rsidR="005F2277" w:rsidRDefault="005F2277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4603F5" w:rsidRDefault="005F2277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En conclusion, l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e CA reste décisionnaire concernant les demandes d’adhésion des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représentants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des institution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. Et 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>pour les personnes physiques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la </w:t>
      </w:r>
      <w:r w:rsidR="00A236B2">
        <w:rPr>
          <w:rFonts w:eastAsia="Times New Roman" w:cstheme="minorHAnsi"/>
          <w:color w:val="222222"/>
          <w:sz w:val="24"/>
          <w:szCs w:val="24"/>
          <w:lang w:eastAsia="fr-BE"/>
        </w:rPr>
        <w:t>décision</w:t>
      </w:r>
      <w:r w:rsidR="004603F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reviendra aux membres de l’Assemblée générale.</w:t>
      </w:r>
    </w:p>
    <w:p w:rsidR="004603F5" w:rsidRDefault="004603F5" w:rsidP="00DF3D8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4603F5" w:rsidRPr="004603F5" w:rsidRDefault="004603F5" w:rsidP="004603F5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4603F5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Feedback de la réunion avec le cabinet Maron (Benoit, Niels et Sylvie)</w:t>
      </w:r>
    </w:p>
    <w:p w:rsidR="004603F5" w:rsidRDefault="004603F5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Benoit, Niels et Sylvie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ainsi que Claire </w:t>
      </w:r>
      <w:proofErr w:type="spellStart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Coekelberghs</w:t>
      </w:r>
      <w:proofErr w:type="spellEnd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et Olivia </w:t>
      </w:r>
      <w:proofErr w:type="spellStart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Prizon</w:t>
      </w:r>
      <w:proofErr w:type="spellEnd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ont eu une réunion avec le cabinet Maron concernant le financeme</w:t>
      </w:r>
      <w:r w:rsidR="00B57B8B">
        <w:rPr>
          <w:rFonts w:eastAsia="Times New Roman" w:cstheme="minorHAnsi"/>
          <w:color w:val="222222"/>
          <w:sz w:val="24"/>
          <w:szCs w:val="24"/>
          <w:lang w:eastAsia="fr-BE"/>
        </w:rPr>
        <w:t>n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t du projet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Covid</w:t>
      </w:r>
      <w:proofErr w:type="spellEnd"/>
      <w:r w:rsidR="00B57B8B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pour le réseau et club Norwest.</w:t>
      </w:r>
    </w:p>
    <w:p w:rsidR="00B57B8B" w:rsidRDefault="00B57B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Il nous annonce un soutien possible de la coordination du réseau avec 1ETP, du projet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covid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avec 2etp pour les SSM et 2etp pour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Mobiwest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>. Concernant le club, nous avons demandés 1 ETP pour la coordination externe, 1 pour la coordination interne et 0.5 pour l’engagement d’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un·e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pair-aidant·e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. </w:t>
      </w:r>
    </w:p>
    <w:p w:rsidR="00B57B8B" w:rsidRDefault="00B57B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Il doit calculer le montage de son côté (COCOF-COCOM) et nous aurons des nouvelles d’ici début octobre. </w:t>
      </w: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FF0000"/>
          <w:sz w:val="24"/>
          <w:szCs w:val="24"/>
          <w:lang w:eastAsia="fr-BE"/>
        </w:rPr>
      </w:pPr>
    </w:p>
    <w:p w:rsidR="00B57B8B" w:rsidRDefault="005F2277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Il</w:t>
      </w:r>
      <w:r w:rsidR="00B57B8B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a demandé la brochure d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e </w:t>
      </w:r>
      <w:proofErr w:type="spellStart"/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Mobiwest</w:t>
      </w:r>
      <w:proofErr w:type="spellEnd"/>
      <w:r w:rsidR="00B57B8B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pour présenter au Cabinet.</w:t>
      </w: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C14EB6" w:rsidRDefault="00C14EB6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A236B2" w:rsidRDefault="00A236B2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B57B8B" w:rsidRDefault="00B57B8B" w:rsidP="00B57B8B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B57B8B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lastRenderedPageBreak/>
        <w:t>Mobiwest (suivi</w:t>
      </w:r>
      <w:r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)</w:t>
      </w:r>
    </w:p>
    <w:p w:rsidR="00B57B8B" w:rsidRDefault="00B57B8B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B57B8B">
        <w:rPr>
          <w:rFonts w:eastAsia="Times New Roman" w:cstheme="minorHAnsi"/>
          <w:color w:val="222222"/>
          <w:sz w:val="24"/>
          <w:szCs w:val="24"/>
          <w:lang w:eastAsia="fr-BE"/>
        </w:rPr>
        <w:t>L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’aspect pratique du projet dépendra du nombre de temps plein qui nous seront accordé</w:t>
      </w:r>
      <w:r w:rsidR="00172455">
        <w:rPr>
          <w:rFonts w:eastAsia="Times New Roman" w:cstheme="minorHAnsi"/>
          <w:color w:val="222222"/>
          <w:sz w:val="24"/>
          <w:szCs w:val="24"/>
          <w:lang w:eastAsia="fr-BE"/>
        </w:rPr>
        <w:t xml:space="preserve">s. 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>Tout comme les modalités de collaboration avec Prisme.</w:t>
      </w:r>
    </w:p>
    <w:p w:rsidR="00172455" w:rsidRPr="00950956" w:rsidRDefault="00172455" w:rsidP="005F227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B57B8B" w:rsidRDefault="00B57B8B" w:rsidP="00B57B8B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B57B8B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La vie du Club</w:t>
      </w:r>
    </w:p>
    <w:p w:rsidR="00172455" w:rsidRDefault="00172455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172455">
        <w:rPr>
          <w:rFonts w:eastAsia="Times New Roman" w:cstheme="minorHAnsi"/>
          <w:color w:val="222222"/>
          <w:sz w:val="24"/>
          <w:szCs w:val="24"/>
          <w:lang w:eastAsia="fr-BE"/>
        </w:rPr>
        <w:t>Le club n’a pas encore reçu le subside de 30 000 euros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, Martin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Cauchie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promet de débloquer le budget d’ici fin septembre.</w:t>
      </w:r>
    </w:p>
    <w:p w:rsidR="00172455" w:rsidRDefault="00172455" w:rsidP="001724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172455" w:rsidRDefault="00172455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Par ailleurs, un des animateurs est testé positif au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fr-BE"/>
        </w:rPr>
        <w:t>covid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par conséquent, une partie des personnes fréquentant </w:t>
      </w:r>
      <w:r w:rsidR="005D54BF">
        <w:rPr>
          <w:rFonts w:eastAsia="Times New Roman" w:cstheme="minorHAnsi"/>
          <w:color w:val="222222"/>
          <w:sz w:val="24"/>
          <w:szCs w:val="24"/>
          <w:lang w:eastAsia="fr-BE"/>
        </w:rPr>
        <w:t>régulièrement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le club sont en quarantaine. </w:t>
      </w:r>
      <w:r w:rsidR="005D54BF">
        <w:rPr>
          <w:rFonts w:eastAsia="Times New Roman" w:cstheme="minorHAnsi"/>
          <w:color w:val="222222"/>
          <w:sz w:val="24"/>
          <w:szCs w:val="24"/>
          <w:lang w:eastAsia="fr-BE"/>
        </w:rPr>
        <w:t>Le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 club est </w:t>
      </w:r>
      <w:r w:rsidR="005F2277">
        <w:rPr>
          <w:rFonts w:eastAsia="Times New Roman" w:cstheme="minorHAnsi"/>
          <w:color w:val="222222"/>
          <w:sz w:val="24"/>
          <w:szCs w:val="24"/>
          <w:lang w:eastAsia="fr-BE"/>
        </w:rPr>
        <w:t xml:space="preserve">donc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actuellement sous tension.</w:t>
      </w:r>
    </w:p>
    <w:p w:rsidR="005F2277" w:rsidRDefault="005F2277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5D54BF" w:rsidRDefault="005D54BF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Est-ce possible de poursuivre certaines activités par Zoom ? nombreux sont ceux qui ne sont pas en mesure d’utiliser un ordinateur. </w:t>
      </w:r>
    </w:p>
    <w:p w:rsidR="00172455" w:rsidRPr="00172455" w:rsidRDefault="00172455" w:rsidP="0017245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5D54BF" w:rsidRDefault="00B57B8B" w:rsidP="005D54BF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B57B8B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CRR : réunion des antennes à la rentrée</w:t>
      </w:r>
    </w:p>
    <w:p w:rsidR="005D54BF" w:rsidRPr="005D54BF" w:rsidRDefault="005D54BF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5D54BF">
        <w:rPr>
          <w:rFonts w:eastAsia="Times New Roman" w:cstheme="minorHAnsi"/>
          <w:color w:val="222222"/>
          <w:sz w:val="24"/>
          <w:szCs w:val="24"/>
          <w:lang w:eastAsia="fr-BE"/>
        </w:rPr>
        <w:t>La réunion d’antenne est prévu ce vendredi 4 septembre 2020</w:t>
      </w:r>
    </w:p>
    <w:p w:rsidR="005D54BF" w:rsidRDefault="005D54BF" w:rsidP="00950956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  <w:r w:rsidRPr="005D54BF">
        <w:rPr>
          <w:rFonts w:eastAsia="Times New Roman" w:cstheme="minorHAnsi"/>
          <w:color w:val="222222"/>
          <w:sz w:val="24"/>
          <w:szCs w:val="24"/>
          <w:lang w:eastAsia="fr-BE"/>
        </w:rPr>
        <w:t>Le C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A</w:t>
      </w:r>
      <w:r w:rsidRPr="005D54BF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propose d’aborder le sujet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 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de la représentation </w:t>
      </w:r>
      <w:r w:rsidRPr="005D54BF">
        <w:rPr>
          <w:rFonts w:eastAsia="Times New Roman" w:cstheme="minorHAnsi"/>
          <w:color w:val="222222"/>
          <w:sz w:val="24"/>
          <w:szCs w:val="24"/>
          <w:lang w:eastAsia="fr-BE"/>
        </w:rPr>
        <w:t xml:space="preserve">des usagers et 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 xml:space="preserve">des </w:t>
      </w:r>
      <w:r w:rsidRPr="005D54BF">
        <w:rPr>
          <w:rFonts w:eastAsia="Times New Roman" w:cstheme="minorHAnsi"/>
          <w:color w:val="222222"/>
          <w:sz w:val="24"/>
          <w:szCs w:val="24"/>
          <w:lang w:eastAsia="fr-BE"/>
        </w:rPr>
        <w:t>pro</w:t>
      </w:r>
      <w:r>
        <w:rPr>
          <w:rFonts w:eastAsia="Times New Roman" w:cstheme="minorHAnsi"/>
          <w:color w:val="222222"/>
          <w:sz w:val="24"/>
          <w:szCs w:val="24"/>
          <w:lang w:eastAsia="fr-BE"/>
        </w:rPr>
        <w:t>ches</w:t>
      </w:r>
      <w:r w:rsidR="00C14EB6">
        <w:rPr>
          <w:rFonts w:eastAsia="Times New Roman" w:cstheme="minorHAnsi"/>
          <w:color w:val="222222"/>
          <w:sz w:val="24"/>
          <w:szCs w:val="24"/>
          <w:lang w:eastAsia="fr-BE"/>
        </w:rPr>
        <w:t xml:space="preserve"> et de ses enjeux.</w:t>
      </w:r>
    </w:p>
    <w:p w:rsidR="005D54BF" w:rsidRPr="005D54BF" w:rsidRDefault="005D54BF" w:rsidP="005D54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fr-BE"/>
        </w:rPr>
      </w:pPr>
    </w:p>
    <w:p w:rsidR="00B57B8B" w:rsidRPr="00B57B8B" w:rsidRDefault="00B57B8B" w:rsidP="00B57B8B">
      <w:pPr>
        <w:pStyle w:val="Paragraphedeliste"/>
        <w:numPr>
          <w:ilvl w:val="0"/>
          <w:numId w:val="18"/>
        </w:num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  <w:r w:rsidRPr="00B57B8B"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  <w:t>Divers</w:t>
      </w:r>
    </w:p>
    <w:p w:rsidR="00B57B8B" w:rsidRDefault="00C14EB6" w:rsidP="00C14EB6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eastAsia="fr-BE"/>
        </w:rPr>
      </w:pPr>
      <w:r>
        <w:rPr>
          <w:rFonts w:eastAsia="Times New Roman" w:cstheme="minorHAnsi"/>
          <w:color w:val="222222"/>
          <w:sz w:val="24"/>
          <w:szCs w:val="24"/>
          <w:lang w:eastAsia="fr-BE"/>
        </w:rPr>
        <w:t>F.D</w:t>
      </w:r>
    </w:p>
    <w:p w:rsidR="005D6D2E" w:rsidRPr="005D54BF" w:rsidRDefault="005D6D2E" w:rsidP="005D54BF">
      <w:pPr>
        <w:jc w:val="both"/>
        <w:rPr>
          <w:rFonts w:asciiTheme="majorHAnsi" w:eastAsia="SimSun" w:hAnsiTheme="majorHAnsi" w:cs="font309"/>
          <w:caps/>
          <w:color w:val="307AB8"/>
          <w:sz w:val="24"/>
          <w:szCs w:val="26"/>
          <w:lang w:eastAsia="ar-SA"/>
        </w:rPr>
      </w:pPr>
    </w:p>
    <w:p w:rsidR="00B725BC" w:rsidRPr="00D0149A" w:rsidRDefault="00B725BC" w:rsidP="00EF0846">
      <w:pPr>
        <w:spacing w:line="24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B725BC" w:rsidRPr="00D0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D9" w:rsidRDefault="000169D9" w:rsidP="00E10286">
      <w:pPr>
        <w:spacing w:after="0" w:line="240" w:lineRule="auto"/>
      </w:pPr>
      <w:r>
        <w:separator/>
      </w:r>
    </w:p>
  </w:endnote>
  <w:endnote w:type="continuationSeparator" w:id="0">
    <w:p w:rsidR="000169D9" w:rsidRDefault="000169D9" w:rsidP="00E1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unded Elegance">
    <w:altName w:val="Segoe UI Historic"/>
    <w:charset w:val="00"/>
    <w:family w:val="roman"/>
    <w:pitch w:val="variable"/>
    <w:sig w:usb0="A0002BBF" w:usb1="D001E4FB" w:usb2="0000000A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Norweste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D9" w:rsidRDefault="000169D9" w:rsidP="00E10286">
      <w:pPr>
        <w:spacing w:after="0" w:line="240" w:lineRule="auto"/>
      </w:pPr>
      <w:r>
        <w:separator/>
      </w:r>
    </w:p>
  </w:footnote>
  <w:footnote w:type="continuationSeparator" w:id="0">
    <w:p w:rsidR="000169D9" w:rsidRDefault="000169D9" w:rsidP="00E1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460B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BC3E10"/>
    <w:multiLevelType w:val="hybridMultilevel"/>
    <w:tmpl w:val="8480BDD6"/>
    <w:lvl w:ilvl="0" w:tplc="6270C502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29D"/>
    <w:multiLevelType w:val="hybridMultilevel"/>
    <w:tmpl w:val="F296FE14"/>
    <w:lvl w:ilvl="0" w:tplc="8FBA6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135AA2FC">
      <w:start w:val="7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C9F"/>
    <w:multiLevelType w:val="hybridMultilevel"/>
    <w:tmpl w:val="4FCA48F4"/>
    <w:lvl w:ilvl="0" w:tplc="0030AD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7842"/>
    <w:multiLevelType w:val="hybridMultilevel"/>
    <w:tmpl w:val="A6B610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B091D"/>
    <w:multiLevelType w:val="hybridMultilevel"/>
    <w:tmpl w:val="062C3280"/>
    <w:lvl w:ilvl="0" w:tplc="20E686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pStyle w:val="Titre2NW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CF3"/>
    <w:multiLevelType w:val="hybridMultilevel"/>
    <w:tmpl w:val="92345C3C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B25BC"/>
    <w:multiLevelType w:val="hybridMultilevel"/>
    <w:tmpl w:val="27D2E5D6"/>
    <w:lvl w:ilvl="0" w:tplc="E28C9F4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5B9BD5" w:themeColor="accent1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B150AD4"/>
    <w:multiLevelType w:val="hybridMultilevel"/>
    <w:tmpl w:val="E3CA4EEC"/>
    <w:lvl w:ilvl="0" w:tplc="3D9AB65C">
      <w:start w:val="1"/>
      <w:numFmt w:val="decimal"/>
      <w:pStyle w:val="Titre2rapportCA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4090"/>
    <w:multiLevelType w:val="multilevel"/>
    <w:tmpl w:val="1060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0166A"/>
    <w:multiLevelType w:val="hybridMultilevel"/>
    <w:tmpl w:val="14C41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F063B"/>
    <w:multiLevelType w:val="hybridMultilevel"/>
    <w:tmpl w:val="D604DFC8"/>
    <w:lvl w:ilvl="0" w:tplc="A5FAD02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5179"/>
    <w:multiLevelType w:val="hybridMultilevel"/>
    <w:tmpl w:val="5776AA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5F56"/>
    <w:multiLevelType w:val="hybridMultilevel"/>
    <w:tmpl w:val="72D4B4E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4B638B"/>
    <w:multiLevelType w:val="hybridMultilevel"/>
    <w:tmpl w:val="13888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0233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7F20"/>
    <w:multiLevelType w:val="hybridMultilevel"/>
    <w:tmpl w:val="C19C332A"/>
    <w:lvl w:ilvl="0" w:tplc="CC0EE94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83487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E42E5"/>
    <w:multiLevelType w:val="hybridMultilevel"/>
    <w:tmpl w:val="338856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223B"/>
    <w:multiLevelType w:val="hybridMultilevel"/>
    <w:tmpl w:val="E690E298"/>
    <w:lvl w:ilvl="0" w:tplc="414A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D645A"/>
    <w:multiLevelType w:val="hybridMultilevel"/>
    <w:tmpl w:val="9528B1F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034BF"/>
    <w:multiLevelType w:val="hybridMultilevel"/>
    <w:tmpl w:val="6EFE7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21028"/>
    <w:multiLevelType w:val="hybridMultilevel"/>
    <w:tmpl w:val="220C8EE2"/>
    <w:lvl w:ilvl="0" w:tplc="79EE2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3778A"/>
    <w:multiLevelType w:val="hybridMultilevel"/>
    <w:tmpl w:val="D6E6AD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B2A67"/>
    <w:multiLevelType w:val="hybridMultilevel"/>
    <w:tmpl w:val="F94A2C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31CB6"/>
    <w:multiLevelType w:val="hybridMultilevel"/>
    <w:tmpl w:val="2EE8F4E8"/>
    <w:lvl w:ilvl="0" w:tplc="063EC50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9"/>
  </w:num>
  <w:num w:numId="5">
    <w:abstractNumId w:val="5"/>
  </w:num>
  <w:num w:numId="6">
    <w:abstractNumId w:val="12"/>
  </w:num>
  <w:num w:numId="7">
    <w:abstractNumId w:val="0"/>
  </w:num>
  <w:num w:numId="8">
    <w:abstractNumId w:val="23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20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 w:numId="18">
    <w:abstractNumId w:val="17"/>
  </w:num>
  <w:num w:numId="19">
    <w:abstractNumId w:val="16"/>
  </w:num>
  <w:num w:numId="20">
    <w:abstractNumId w:val="2"/>
  </w:num>
  <w:num w:numId="21">
    <w:abstractNumId w:val="11"/>
  </w:num>
  <w:num w:numId="22">
    <w:abstractNumId w:val="24"/>
  </w:num>
  <w:num w:numId="23">
    <w:abstractNumId w:val="15"/>
  </w:num>
  <w:num w:numId="24">
    <w:abstractNumId w:val="21"/>
  </w:num>
  <w:num w:numId="25">
    <w:abstractNumId w:val="18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8"/>
    <w:rsid w:val="000004A6"/>
    <w:rsid w:val="0000257A"/>
    <w:rsid w:val="000169D9"/>
    <w:rsid w:val="0002670C"/>
    <w:rsid w:val="00040CD6"/>
    <w:rsid w:val="00091F14"/>
    <w:rsid w:val="000A10ED"/>
    <w:rsid w:val="000D09A5"/>
    <w:rsid w:val="000E71AD"/>
    <w:rsid w:val="000F2EB5"/>
    <w:rsid w:val="00114D4B"/>
    <w:rsid w:val="00126AD9"/>
    <w:rsid w:val="0014043A"/>
    <w:rsid w:val="00145F8D"/>
    <w:rsid w:val="00157492"/>
    <w:rsid w:val="00162F3F"/>
    <w:rsid w:val="00171E13"/>
    <w:rsid w:val="00172455"/>
    <w:rsid w:val="001B3152"/>
    <w:rsid w:val="001B439E"/>
    <w:rsid w:val="001F6E9D"/>
    <w:rsid w:val="0020649C"/>
    <w:rsid w:val="00217FCC"/>
    <w:rsid w:val="002429AB"/>
    <w:rsid w:val="00250F58"/>
    <w:rsid w:val="0029322E"/>
    <w:rsid w:val="002B0617"/>
    <w:rsid w:val="002B3152"/>
    <w:rsid w:val="002B3875"/>
    <w:rsid w:val="002B6B96"/>
    <w:rsid w:val="002E1FE3"/>
    <w:rsid w:val="003025C1"/>
    <w:rsid w:val="003075E1"/>
    <w:rsid w:val="00323C44"/>
    <w:rsid w:val="00325845"/>
    <w:rsid w:val="00344A93"/>
    <w:rsid w:val="003622ED"/>
    <w:rsid w:val="00382805"/>
    <w:rsid w:val="00390F6C"/>
    <w:rsid w:val="0039676D"/>
    <w:rsid w:val="003E6253"/>
    <w:rsid w:val="003F0035"/>
    <w:rsid w:val="00400603"/>
    <w:rsid w:val="00414471"/>
    <w:rsid w:val="00450E73"/>
    <w:rsid w:val="004603F5"/>
    <w:rsid w:val="004B462A"/>
    <w:rsid w:val="004B66AE"/>
    <w:rsid w:val="004C1A49"/>
    <w:rsid w:val="004D58F0"/>
    <w:rsid w:val="004E7326"/>
    <w:rsid w:val="004F17C9"/>
    <w:rsid w:val="004F23E7"/>
    <w:rsid w:val="005158BF"/>
    <w:rsid w:val="005208C4"/>
    <w:rsid w:val="00530275"/>
    <w:rsid w:val="00546021"/>
    <w:rsid w:val="00554329"/>
    <w:rsid w:val="00574281"/>
    <w:rsid w:val="005D54BF"/>
    <w:rsid w:val="005D6D2E"/>
    <w:rsid w:val="005E63DF"/>
    <w:rsid w:val="005F2277"/>
    <w:rsid w:val="00620034"/>
    <w:rsid w:val="0063212F"/>
    <w:rsid w:val="006635C9"/>
    <w:rsid w:val="00663967"/>
    <w:rsid w:val="00665FD8"/>
    <w:rsid w:val="006B022D"/>
    <w:rsid w:val="006B110E"/>
    <w:rsid w:val="00733E59"/>
    <w:rsid w:val="00735F1F"/>
    <w:rsid w:val="00743FA4"/>
    <w:rsid w:val="007A3023"/>
    <w:rsid w:val="007B7235"/>
    <w:rsid w:val="00856B20"/>
    <w:rsid w:val="008806D1"/>
    <w:rsid w:val="0088317B"/>
    <w:rsid w:val="00883EC1"/>
    <w:rsid w:val="00887E47"/>
    <w:rsid w:val="008A5C9A"/>
    <w:rsid w:val="008B654D"/>
    <w:rsid w:val="008C5B7A"/>
    <w:rsid w:val="008D5EAF"/>
    <w:rsid w:val="008F31DE"/>
    <w:rsid w:val="009205DC"/>
    <w:rsid w:val="009330E3"/>
    <w:rsid w:val="0094598E"/>
    <w:rsid w:val="00950956"/>
    <w:rsid w:val="0096775F"/>
    <w:rsid w:val="009734CE"/>
    <w:rsid w:val="009768D0"/>
    <w:rsid w:val="009A4D98"/>
    <w:rsid w:val="009B0184"/>
    <w:rsid w:val="009D1CF3"/>
    <w:rsid w:val="009D747D"/>
    <w:rsid w:val="009F4CF4"/>
    <w:rsid w:val="00A236B2"/>
    <w:rsid w:val="00A71600"/>
    <w:rsid w:val="00A74D1E"/>
    <w:rsid w:val="00A81214"/>
    <w:rsid w:val="00A9014B"/>
    <w:rsid w:val="00A96099"/>
    <w:rsid w:val="00AC7C2E"/>
    <w:rsid w:val="00AD1A2E"/>
    <w:rsid w:val="00B249DA"/>
    <w:rsid w:val="00B25107"/>
    <w:rsid w:val="00B54194"/>
    <w:rsid w:val="00B57B8B"/>
    <w:rsid w:val="00B725BC"/>
    <w:rsid w:val="00B924DF"/>
    <w:rsid w:val="00B938F7"/>
    <w:rsid w:val="00BA7FF5"/>
    <w:rsid w:val="00BE7C9E"/>
    <w:rsid w:val="00BF1151"/>
    <w:rsid w:val="00BF2E4B"/>
    <w:rsid w:val="00BF552B"/>
    <w:rsid w:val="00C10276"/>
    <w:rsid w:val="00C136DC"/>
    <w:rsid w:val="00C14EB6"/>
    <w:rsid w:val="00C14FD8"/>
    <w:rsid w:val="00C25333"/>
    <w:rsid w:val="00C27EC5"/>
    <w:rsid w:val="00C310DC"/>
    <w:rsid w:val="00C6072E"/>
    <w:rsid w:val="00CA0BBE"/>
    <w:rsid w:val="00CA5470"/>
    <w:rsid w:val="00CA5643"/>
    <w:rsid w:val="00CA5A2E"/>
    <w:rsid w:val="00CF5771"/>
    <w:rsid w:val="00D0149A"/>
    <w:rsid w:val="00D06B16"/>
    <w:rsid w:val="00D236CA"/>
    <w:rsid w:val="00D37C37"/>
    <w:rsid w:val="00D52E4B"/>
    <w:rsid w:val="00D62C29"/>
    <w:rsid w:val="00D71F00"/>
    <w:rsid w:val="00D74F89"/>
    <w:rsid w:val="00DD7C45"/>
    <w:rsid w:val="00DF107A"/>
    <w:rsid w:val="00DF3D8B"/>
    <w:rsid w:val="00E10286"/>
    <w:rsid w:val="00E37EC1"/>
    <w:rsid w:val="00E455C3"/>
    <w:rsid w:val="00E45F66"/>
    <w:rsid w:val="00E82A49"/>
    <w:rsid w:val="00E82E3F"/>
    <w:rsid w:val="00E8663F"/>
    <w:rsid w:val="00ED6665"/>
    <w:rsid w:val="00EF0846"/>
    <w:rsid w:val="00EF1A11"/>
    <w:rsid w:val="00F0779C"/>
    <w:rsid w:val="00F2010B"/>
    <w:rsid w:val="00F22D92"/>
    <w:rsid w:val="00F251ED"/>
    <w:rsid w:val="00F339C0"/>
    <w:rsid w:val="00F51DFD"/>
    <w:rsid w:val="00F55E18"/>
    <w:rsid w:val="00F641B9"/>
    <w:rsid w:val="00F803D6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C490"/>
  <w15:chartTrackingRefBased/>
  <w15:docId w15:val="{BA2DB6F8-CA39-4FCB-AF8B-6DB20A7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49A"/>
  </w:style>
  <w:style w:type="paragraph" w:styleId="Titre1">
    <w:name w:val="heading 1"/>
    <w:basedOn w:val="Normal"/>
    <w:next w:val="Normal"/>
    <w:link w:val="Titre1Car"/>
    <w:uiPriority w:val="9"/>
    <w:qFormat/>
    <w:rsid w:val="00D0149A"/>
    <w:pPr>
      <w:keepNext/>
      <w:keepLines/>
      <w:spacing w:before="240" w:after="0"/>
      <w:outlineLvl w:val="0"/>
    </w:pPr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paragraph" w:styleId="Titre2">
    <w:name w:val="heading 2"/>
    <w:basedOn w:val="Normal"/>
    <w:next w:val="Corpsdetexte"/>
    <w:link w:val="Titre2Car"/>
    <w:qFormat/>
    <w:rsid w:val="00D0149A"/>
    <w:pPr>
      <w:keepNext/>
      <w:keepLines/>
      <w:numPr>
        <w:ilvl w:val="1"/>
        <w:numId w:val="1"/>
      </w:numPr>
      <w:suppressAutoHyphens/>
      <w:spacing w:before="40" w:after="0" w:line="256" w:lineRule="auto"/>
      <w:outlineLvl w:val="1"/>
    </w:pPr>
    <w:rPr>
      <w:rFonts w:ascii="Calibri Light" w:eastAsia="SimSun" w:hAnsi="Calibri Light" w:cs="font309"/>
      <w:color w:val="2E74B5"/>
      <w:sz w:val="26"/>
      <w:szCs w:val="26"/>
      <w:lang w:eastAsia="ar-SA"/>
    </w:rPr>
  </w:style>
  <w:style w:type="paragraph" w:styleId="Titre3">
    <w:name w:val="heading 3"/>
    <w:aliases w:val="Titre 3 NW"/>
    <w:basedOn w:val="Normal"/>
    <w:next w:val="Normal"/>
    <w:link w:val="Titre3Car"/>
    <w:uiPriority w:val="9"/>
    <w:unhideWhenUsed/>
    <w:qFormat/>
    <w:rsid w:val="00D0149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1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49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D0149A"/>
    <w:rPr>
      <w:rFonts w:ascii="Calibri Light" w:eastAsia="SimSun" w:hAnsi="Calibri Light" w:cs="font309"/>
      <w:color w:val="2E74B5"/>
      <w:sz w:val="26"/>
      <w:szCs w:val="26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</w:rPr>
  </w:style>
  <w:style w:type="character" w:customStyle="1" w:styleId="Titre3Car">
    <w:name w:val="Titre 3 Car"/>
    <w:aliases w:val="Titre 3 NW Car"/>
    <w:basedOn w:val="Policepardfaut"/>
    <w:link w:val="Titre3"/>
    <w:uiPriority w:val="9"/>
    <w:rsid w:val="00D0149A"/>
    <w:rPr>
      <w:rFonts w:asciiTheme="majorHAnsi" w:eastAsiaTheme="majorEastAsia" w:hAnsiTheme="majorHAnsi" w:cstheme="majorBidi"/>
      <w:color w:val="40A6F7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286"/>
  </w:style>
  <w:style w:type="paragraph" w:styleId="Pieddepage">
    <w:name w:val="footer"/>
    <w:basedOn w:val="Normal"/>
    <w:link w:val="PieddepageCar"/>
    <w:uiPriority w:val="99"/>
    <w:unhideWhenUsed/>
    <w:rsid w:val="00E10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286"/>
  </w:style>
  <w:style w:type="paragraph" w:customStyle="1" w:styleId="Normal1">
    <w:name w:val="Normal1"/>
    <w:link w:val="normalCar"/>
    <w:rsid w:val="006B110E"/>
    <w:pPr>
      <w:spacing w:after="200" w:line="276" w:lineRule="auto"/>
    </w:pPr>
    <w:rPr>
      <w:rFonts w:ascii="Calibri" w:eastAsia="Times New Roman" w:hAnsi="Calibri" w:cs="Calibri"/>
      <w:lang w:eastAsia="fr-BE"/>
    </w:rPr>
  </w:style>
  <w:style w:type="paragraph" w:customStyle="1" w:styleId="Sansinterligne1">
    <w:name w:val="Sans interligne1"/>
    <w:rsid w:val="006B110E"/>
    <w:pPr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ar-SA"/>
    </w:rPr>
  </w:style>
  <w:style w:type="paragraph" w:customStyle="1" w:styleId="titreCA">
    <w:name w:val="titre CA"/>
    <w:basedOn w:val="Normal1"/>
    <w:link w:val="titreCACar"/>
    <w:rsid w:val="006B110E"/>
    <w:pPr>
      <w:shd w:val="clear" w:color="auto" w:fill="FFFFFF"/>
      <w:spacing w:before="280" w:after="280" w:line="240" w:lineRule="auto"/>
    </w:pPr>
    <w:rPr>
      <w:rFonts w:ascii="Century Gothic" w:hAnsi="Century Gothic" w:cs="Arial"/>
      <w:b/>
      <w:color w:val="222222"/>
      <w:sz w:val="20"/>
      <w:szCs w:val="20"/>
      <w:u w:val="single"/>
    </w:rPr>
  </w:style>
  <w:style w:type="character" w:customStyle="1" w:styleId="normalCar">
    <w:name w:val="normal Car"/>
    <w:basedOn w:val="Policepardfaut"/>
    <w:link w:val="Normal1"/>
    <w:rsid w:val="006B110E"/>
    <w:rPr>
      <w:rFonts w:ascii="Calibri" w:eastAsia="Times New Roman" w:hAnsi="Calibri" w:cs="Calibri"/>
      <w:lang w:eastAsia="fr-BE"/>
    </w:rPr>
  </w:style>
  <w:style w:type="character" w:customStyle="1" w:styleId="titreCACar">
    <w:name w:val="titre CA Car"/>
    <w:basedOn w:val="normalCar"/>
    <w:link w:val="titreCA"/>
    <w:rsid w:val="006B110E"/>
    <w:rPr>
      <w:rFonts w:ascii="Century Gothic" w:eastAsia="Times New Roman" w:hAnsi="Century Gothic" w:cs="Arial"/>
      <w:b/>
      <w:color w:val="222222"/>
      <w:sz w:val="20"/>
      <w:szCs w:val="20"/>
      <w:u w:val="single"/>
      <w:shd w:val="clear" w:color="auto" w:fill="FFFFFF"/>
      <w:lang w:eastAsia="fr-BE"/>
    </w:rPr>
  </w:style>
  <w:style w:type="paragraph" w:customStyle="1" w:styleId="Titre2NW">
    <w:name w:val="Titre 2 NW"/>
    <w:basedOn w:val="Normal"/>
    <w:link w:val="Titre2NWCar"/>
    <w:qFormat/>
    <w:rsid w:val="00D0149A"/>
    <w:pPr>
      <w:keepNext/>
      <w:keepLines/>
      <w:numPr>
        <w:ilvl w:val="1"/>
        <w:numId w:val="5"/>
      </w:numPr>
      <w:tabs>
        <w:tab w:val="num" w:pos="0"/>
      </w:tabs>
      <w:suppressAutoHyphens/>
      <w:spacing w:before="240" w:after="120" w:line="256" w:lineRule="auto"/>
      <w:ind w:left="0" w:firstLine="0"/>
      <w:outlineLvl w:val="1"/>
    </w:pPr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character" w:customStyle="1" w:styleId="Titre2NWCar">
    <w:name w:val="Titre 2 NW Car"/>
    <w:basedOn w:val="Policepardfaut"/>
    <w:link w:val="Titre2NW"/>
    <w:rsid w:val="00D0149A"/>
    <w:rPr>
      <w:rFonts w:ascii="Rounded Elegance" w:eastAsia="SimSun" w:hAnsi="Rounded Elegance" w:cs="font309"/>
      <w:caps/>
      <w:color w:val="307AB8"/>
      <w:sz w:val="24"/>
      <w:szCs w:val="26"/>
      <w:lang w:eastAsia="ar-SA"/>
    </w:rPr>
  </w:style>
  <w:style w:type="paragraph" w:customStyle="1" w:styleId="Titre1NW">
    <w:name w:val="Titre 1 NW"/>
    <w:basedOn w:val="En-ttedetabledesmatires"/>
    <w:link w:val="Titre1NWCar"/>
    <w:autoRedefine/>
    <w:qFormat/>
    <w:rsid w:val="00D0149A"/>
    <w:pPr>
      <w:spacing w:after="120"/>
      <w:jc w:val="center"/>
    </w:pPr>
    <w:rPr>
      <w:color w:val="307AB8"/>
      <w:sz w:val="36"/>
      <w:lang w:val="fr-FR"/>
    </w:rPr>
  </w:style>
  <w:style w:type="character" w:customStyle="1" w:styleId="Titre1NWCar">
    <w:name w:val="Titre 1 NW Car"/>
    <w:basedOn w:val="En-ttedetabledesmatiresCar"/>
    <w:link w:val="Titre1NW"/>
    <w:rsid w:val="00D0149A"/>
    <w:rPr>
      <w:rFonts w:ascii="Rounded Elegance" w:eastAsiaTheme="majorEastAsia" w:hAnsi="Rounded Elegance" w:cstheme="majorBidi"/>
      <w:color w:val="307AB8"/>
      <w:sz w:val="36"/>
      <w:szCs w:val="32"/>
      <w:lang w:val="fr-FR" w:eastAsia="fr-BE"/>
    </w:rPr>
  </w:style>
  <w:style w:type="paragraph" w:styleId="En-ttedetabledesmatires">
    <w:name w:val="TOC Heading"/>
    <w:basedOn w:val="Titre1"/>
    <w:next w:val="Normal"/>
    <w:link w:val="En-ttedetabledesmatiresCar"/>
    <w:uiPriority w:val="39"/>
    <w:semiHidden/>
    <w:unhideWhenUsed/>
    <w:qFormat/>
    <w:rsid w:val="00D0149A"/>
    <w:pPr>
      <w:outlineLvl w:val="9"/>
    </w:pPr>
    <w:rPr>
      <w:lang w:eastAsia="fr-B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49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49A"/>
  </w:style>
  <w:style w:type="character" w:customStyle="1" w:styleId="Titre4Car">
    <w:name w:val="Titre 4 Car"/>
    <w:basedOn w:val="Policepardfaut"/>
    <w:link w:val="Titre4"/>
    <w:uiPriority w:val="9"/>
    <w:semiHidden/>
    <w:rsid w:val="00D014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D014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D0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4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149A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link w:val="SansinterligneCar"/>
    <w:uiPriority w:val="1"/>
    <w:qFormat/>
    <w:rsid w:val="00D0149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D0149A"/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semiHidden/>
    <w:rsid w:val="00D0149A"/>
    <w:rPr>
      <w:rFonts w:ascii="Rounded Elegance" w:eastAsiaTheme="majorEastAsia" w:hAnsi="Rounded Elegance" w:cstheme="majorBidi"/>
      <w:color w:val="2E74B5" w:themeColor="accent1" w:themeShade="BF"/>
      <w:sz w:val="40"/>
      <w:szCs w:val="32"/>
      <w:lang w:eastAsia="fr-BE"/>
    </w:rPr>
  </w:style>
  <w:style w:type="paragraph" w:customStyle="1" w:styleId="Titre2rapportCA">
    <w:name w:val="Titre 2 rapport CA"/>
    <w:basedOn w:val="Titre2NW"/>
    <w:link w:val="Titre2rapportCACar"/>
    <w:qFormat/>
    <w:rsid w:val="0020649C"/>
    <w:pPr>
      <w:numPr>
        <w:ilvl w:val="0"/>
        <w:numId w:val="14"/>
      </w:numPr>
    </w:pPr>
    <w:rPr>
      <w:rFonts w:asciiTheme="majorHAnsi" w:hAnsiTheme="majorHAnsi"/>
    </w:rPr>
  </w:style>
  <w:style w:type="character" w:customStyle="1" w:styleId="Titre2rapportCACar">
    <w:name w:val="Titre 2 rapport CA Car"/>
    <w:basedOn w:val="Titre2NWCar"/>
    <w:link w:val="Titre2rapportCA"/>
    <w:rsid w:val="0020649C"/>
    <w:rPr>
      <w:rFonts w:asciiTheme="majorHAnsi" w:eastAsia="SimSun" w:hAnsiTheme="majorHAnsi" w:cs="font309"/>
      <w:caps/>
      <w:color w:val="307AB8"/>
      <w:sz w:val="24"/>
      <w:szCs w:val="26"/>
      <w:lang w:eastAsia="ar-SA"/>
    </w:rPr>
  </w:style>
  <w:style w:type="character" w:styleId="Lienhypertexte">
    <w:name w:val="Hyperlink"/>
    <w:basedOn w:val="Policepardfaut"/>
    <w:uiPriority w:val="99"/>
    <w:unhideWhenUsed/>
    <w:rsid w:val="00B249D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5E18"/>
    <w:rPr>
      <w:color w:val="605E5C"/>
      <w:shd w:val="clear" w:color="auto" w:fill="E1DFDD"/>
    </w:rPr>
  </w:style>
  <w:style w:type="paragraph" w:customStyle="1" w:styleId="onecomwebmail-msonormal">
    <w:name w:val="onecomwebmail-msonormal"/>
    <w:basedOn w:val="Normal"/>
    <w:rsid w:val="00E8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31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31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3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4522-7A4E-44FB-AB11-5F2D3F93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Norois L3</dc:creator>
  <cp:keywords/>
  <dc:description/>
  <cp:lastModifiedBy>LNR-NET</cp:lastModifiedBy>
  <cp:revision>7</cp:revision>
  <cp:lastPrinted>2020-04-13T15:36:00Z</cp:lastPrinted>
  <dcterms:created xsi:type="dcterms:W3CDTF">2020-09-15T07:29:00Z</dcterms:created>
  <dcterms:modified xsi:type="dcterms:W3CDTF">2020-09-18T08:20:00Z</dcterms:modified>
</cp:coreProperties>
</file>